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FE0" w:rsidRPr="0006707E" w:rsidRDefault="00AC5FE0" w:rsidP="00AC5FE0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Toc331067026"/>
      <w:r w:rsidRPr="00C55C87">
        <w:rPr>
          <w:rFonts w:ascii="Times New Roman" w:hAnsi="Times New Roman" w:cs="Times New Roman"/>
          <w:bCs w:val="0"/>
          <w:kern w:val="0"/>
          <w:sz w:val="26"/>
          <w:szCs w:val="26"/>
          <w:u w:val="single"/>
        </w:rPr>
        <w:t>Должностной регламент</w:t>
      </w:r>
      <w:bookmarkEnd w:id="0"/>
    </w:p>
    <w:p w:rsidR="00712B08" w:rsidRDefault="00C55C87" w:rsidP="00AC5FE0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г</w:t>
      </w:r>
      <w:r w:rsidR="00712B08" w:rsidRPr="00712B08">
        <w:rPr>
          <w:b/>
          <w:sz w:val="26"/>
          <w:szCs w:val="26"/>
          <w:u w:val="single"/>
        </w:rPr>
        <w:t>осударственного налогового инспектора</w:t>
      </w:r>
      <w:r w:rsidR="00AC5FE0" w:rsidRPr="00712B08">
        <w:rPr>
          <w:b/>
          <w:sz w:val="26"/>
          <w:szCs w:val="26"/>
          <w:u w:val="single"/>
        </w:rPr>
        <w:t xml:space="preserve"> </w:t>
      </w:r>
    </w:p>
    <w:p w:rsidR="00AC5FE0" w:rsidRPr="0006707E" w:rsidRDefault="00AC5FE0" w:rsidP="00AC5FE0">
      <w:pPr>
        <w:jc w:val="center"/>
        <w:rPr>
          <w:b/>
          <w:sz w:val="26"/>
          <w:szCs w:val="26"/>
          <w:u w:val="single"/>
        </w:rPr>
      </w:pPr>
      <w:r w:rsidRPr="00712B08">
        <w:rPr>
          <w:b/>
          <w:sz w:val="26"/>
          <w:szCs w:val="26"/>
          <w:u w:val="single"/>
        </w:rPr>
        <w:t>отдела</w:t>
      </w:r>
      <w:r w:rsidRPr="0006707E">
        <w:rPr>
          <w:b/>
          <w:sz w:val="26"/>
          <w:szCs w:val="26"/>
          <w:u w:val="single"/>
        </w:rPr>
        <w:t xml:space="preserve"> камеральных проверок № 4</w:t>
      </w:r>
    </w:p>
    <w:p w:rsidR="00AC5FE0" w:rsidRPr="0006707E" w:rsidRDefault="00AC5FE0" w:rsidP="00AC5FE0">
      <w:pPr>
        <w:jc w:val="center"/>
        <w:rPr>
          <w:b/>
          <w:sz w:val="26"/>
          <w:szCs w:val="26"/>
          <w:u w:val="single"/>
        </w:rPr>
      </w:pPr>
      <w:r w:rsidRPr="0006707E">
        <w:rPr>
          <w:b/>
          <w:sz w:val="26"/>
          <w:szCs w:val="26"/>
          <w:u w:val="single"/>
        </w:rPr>
        <w:t>Инспекции Федеральной налоговой службы № 27 по г. Москве</w:t>
      </w:r>
    </w:p>
    <w:p w:rsidR="00AC5FE0" w:rsidRPr="0006707E" w:rsidRDefault="00AC5FE0" w:rsidP="00AC5FE0">
      <w:pPr>
        <w:jc w:val="center"/>
        <w:rPr>
          <w:sz w:val="16"/>
          <w:szCs w:val="16"/>
        </w:rPr>
      </w:pPr>
      <w:r w:rsidRPr="0006707E">
        <w:rPr>
          <w:sz w:val="16"/>
          <w:szCs w:val="16"/>
        </w:rPr>
        <w:t>(наименование должности, структурного подразделения ИФНС России</w:t>
      </w:r>
      <w:bookmarkStart w:id="1" w:name="_GoBack"/>
      <w:bookmarkEnd w:id="1"/>
      <w:r w:rsidRPr="0006707E">
        <w:rPr>
          <w:sz w:val="16"/>
          <w:szCs w:val="16"/>
        </w:rPr>
        <w:t xml:space="preserve"> № 27 по г. Москве)</w:t>
      </w:r>
    </w:p>
    <w:p w:rsidR="00AC5FE0" w:rsidRPr="0006707E" w:rsidRDefault="00AC5FE0" w:rsidP="00AC5FE0">
      <w:pPr>
        <w:jc w:val="center"/>
        <w:rPr>
          <w:sz w:val="26"/>
          <w:szCs w:val="26"/>
        </w:rPr>
      </w:pPr>
    </w:p>
    <w:p w:rsidR="00B162E5" w:rsidRDefault="00B162E5" w:rsidP="00B162E5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</w:rPr>
      </w:pPr>
    </w:p>
    <w:p w:rsidR="00B162E5" w:rsidRPr="00C53413" w:rsidRDefault="00B162E5" w:rsidP="00B162E5">
      <w:pPr>
        <w:pStyle w:val="Style119"/>
        <w:widowControl/>
        <w:spacing w:before="19" w:line="240" w:lineRule="auto"/>
        <w:jc w:val="center"/>
        <w:rPr>
          <w:rStyle w:val="FontStyle172"/>
        </w:rPr>
      </w:pPr>
      <w:r w:rsidRPr="00C53413">
        <w:rPr>
          <w:rStyle w:val="FontStyle172"/>
        </w:rPr>
        <w:t>I. Общие положения</w:t>
      </w:r>
    </w:p>
    <w:p w:rsidR="00B162E5" w:rsidRPr="00C53413" w:rsidRDefault="00B162E5" w:rsidP="00B162E5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</w:rPr>
      </w:pPr>
    </w:p>
    <w:p w:rsidR="005A0392" w:rsidRPr="00734DFA" w:rsidRDefault="005A0392" w:rsidP="005A0392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734DFA">
        <w:rPr>
          <w:rStyle w:val="FontStyle164"/>
        </w:rPr>
        <w:t xml:space="preserve">Должность федеральной государственной гражданской службы (далее –гражданская служба) государственного налогового инспектора отдела камеральных проверок № 4 </w:t>
      </w:r>
      <w:r w:rsidR="00C55C87">
        <w:rPr>
          <w:rStyle w:val="FontStyle164"/>
        </w:rPr>
        <w:t>И</w:t>
      </w:r>
      <w:r w:rsidRPr="00734DFA">
        <w:rPr>
          <w:rStyle w:val="FontStyle164"/>
        </w:rPr>
        <w:t xml:space="preserve">нспекции Федеральной налоговой службы № </w:t>
      </w:r>
      <w:r>
        <w:rPr>
          <w:rStyle w:val="FontStyle164"/>
        </w:rPr>
        <w:t>27</w:t>
      </w:r>
      <w:r w:rsidRPr="00734DFA">
        <w:rPr>
          <w:rStyle w:val="FontStyle164"/>
        </w:rPr>
        <w:t xml:space="preserve"> по г. Москве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5A0392" w:rsidRPr="00734DFA" w:rsidRDefault="005A0392" w:rsidP="005A0392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734DFA">
        <w:rPr>
          <w:rStyle w:val="FontStyle164"/>
        </w:rPr>
        <w:t>Регистрационный номер (код) должности – 11-3-4-096.</w:t>
      </w:r>
    </w:p>
    <w:p w:rsidR="005A0392" w:rsidRPr="00734DFA" w:rsidRDefault="005A0392" w:rsidP="005A0392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Style w:val="FontStyle164"/>
        </w:rPr>
      </w:pPr>
      <w:r w:rsidRPr="00734DFA">
        <w:rPr>
          <w:rStyle w:val="FontStyle164"/>
        </w:rPr>
        <w:t>Область профессиональной служебной деятельности государственного налогового инспектора</w:t>
      </w:r>
      <w:r>
        <w:rPr>
          <w:rStyle w:val="FontStyle164"/>
        </w:rPr>
        <w:t>: р</w:t>
      </w:r>
      <w:r w:rsidRPr="00734DFA">
        <w:rPr>
          <w:rStyle w:val="FontStyle164"/>
        </w:rPr>
        <w:t>егулирование налоговой деятельности.</w:t>
      </w:r>
    </w:p>
    <w:p w:rsidR="005A0392" w:rsidRPr="00734DFA" w:rsidRDefault="005A0392" w:rsidP="005A0392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734DFA">
        <w:rPr>
          <w:rStyle w:val="FontStyle164"/>
        </w:rPr>
        <w:t>Вид профессиональной служебной деятельности государственного налогового инспектора: регулирование</w:t>
      </w:r>
      <w:r w:rsidRPr="00734DFA">
        <w:rPr>
          <w:rFonts w:ascii="Times New Roman" w:hAnsi="Times New Roman" w:cs="Times New Roman"/>
          <w:sz w:val="26"/>
          <w:szCs w:val="26"/>
        </w:rPr>
        <w:t xml:space="preserve"> в сфере имущественного налогообложения.</w:t>
      </w:r>
    </w:p>
    <w:p w:rsidR="005A0392" w:rsidRPr="00734DFA" w:rsidRDefault="005A0392" w:rsidP="005A0392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Style w:val="FontStyle164"/>
        </w:rPr>
      </w:pPr>
      <w:r w:rsidRPr="00734DFA">
        <w:rPr>
          <w:rStyle w:val="FontStyle164"/>
        </w:rPr>
        <w:t xml:space="preserve">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№ </w:t>
      </w:r>
      <w:r>
        <w:rPr>
          <w:rStyle w:val="FontStyle164"/>
        </w:rPr>
        <w:t>27</w:t>
      </w:r>
      <w:r w:rsidRPr="00734DFA">
        <w:rPr>
          <w:rStyle w:val="FontStyle164"/>
        </w:rPr>
        <w:t xml:space="preserve"> по г. Москве (далее –</w:t>
      </w:r>
      <w:r>
        <w:rPr>
          <w:rStyle w:val="FontStyle164"/>
        </w:rPr>
        <w:t xml:space="preserve"> И</w:t>
      </w:r>
      <w:r w:rsidRPr="00734DFA">
        <w:rPr>
          <w:rStyle w:val="FontStyle164"/>
        </w:rPr>
        <w:t>нспекция).</w:t>
      </w:r>
    </w:p>
    <w:p w:rsidR="005A0392" w:rsidRPr="00734DFA" w:rsidRDefault="00C56871" w:rsidP="00C56871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6871">
        <w:rPr>
          <w:rStyle w:val="FontStyle164"/>
          <w:rFonts w:eastAsiaTheme="minorEastAsia"/>
          <w:lang w:eastAsia="ru-RU"/>
        </w:rPr>
        <w:t>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</w:t>
      </w:r>
      <w:r w:rsidR="005A0392" w:rsidRPr="00C56871">
        <w:rPr>
          <w:rStyle w:val="FontStyle164"/>
          <w:rFonts w:eastAsiaTheme="minorEastAsia"/>
          <w:lang w:eastAsia="ru-RU"/>
        </w:rPr>
        <w:t>.</w:t>
      </w:r>
    </w:p>
    <w:p w:rsidR="00406836" w:rsidRPr="00C53413" w:rsidRDefault="00406836" w:rsidP="00406836">
      <w:pPr>
        <w:jc w:val="both"/>
        <w:rPr>
          <w:sz w:val="26"/>
          <w:szCs w:val="26"/>
        </w:rPr>
      </w:pPr>
    </w:p>
    <w:p w:rsidR="00406836" w:rsidRPr="00C53413" w:rsidRDefault="00406836" w:rsidP="00C53413">
      <w:pPr>
        <w:ind w:right="-235"/>
        <w:jc w:val="center"/>
        <w:outlineLvl w:val="1"/>
        <w:rPr>
          <w:b/>
          <w:sz w:val="26"/>
          <w:szCs w:val="26"/>
        </w:rPr>
      </w:pPr>
      <w:r w:rsidRPr="00C53413">
        <w:rPr>
          <w:b/>
          <w:sz w:val="26"/>
          <w:szCs w:val="26"/>
        </w:rPr>
        <w:t>II. Квалификационные требования для замещения должности</w:t>
      </w:r>
    </w:p>
    <w:p w:rsidR="00406836" w:rsidRDefault="00406836" w:rsidP="00406836">
      <w:pPr>
        <w:ind w:right="-235"/>
        <w:jc w:val="center"/>
        <w:rPr>
          <w:b/>
          <w:sz w:val="26"/>
          <w:szCs w:val="26"/>
        </w:rPr>
      </w:pPr>
      <w:r w:rsidRPr="00C53413">
        <w:rPr>
          <w:b/>
          <w:sz w:val="26"/>
          <w:szCs w:val="26"/>
        </w:rPr>
        <w:t xml:space="preserve">гражданской службы </w:t>
      </w:r>
    </w:p>
    <w:p w:rsidR="00C53413" w:rsidRPr="00C53413" w:rsidRDefault="00C53413" w:rsidP="00406836">
      <w:pPr>
        <w:ind w:right="-235"/>
        <w:jc w:val="center"/>
        <w:rPr>
          <w:b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</w:t>
      </w:r>
      <w:r w:rsidRPr="00C53413">
        <w:rPr>
          <w:rStyle w:val="FontStyle164"/>
        </w:rPr>
        <w:tab/>
        <w:t xml:space="preserve">Для замещения должности </w:t>
      </w:r>
      <w:r w:rsidR="00712B08" w:rsidRPr="008B5492">
        <w:rPr>
          <w:rStyle w:val="FontStyle164"/>
        </w:rPr>
        <w:t>государственного налогового инспектора</w:t>
      </w:r>
      <w:r w:rsidR="00712B08" w:rsidRPr="00C53413">
        <w:rPr>
          <w:rStyle w:val="FontStyle164"/>
        </w:rPr>
        <w:t xml:space="preserve"> </w:t>
      </w:r>
      <w:r w:rsidRPr="00C53413">
        <w:rPr>
          <w:rStyle w:val="FontStyle164"/>
        </w:rPr>
        <w:t>отдела устанавливаются следующие требования:</w:t>
      </w:r>
    </w:p>
    <w:p w:rsidR="00406836" w:rsidRPr="00C53413" w:rsidRDefault="00406836" w:rsidP="00C53413">
      <w:pPr>
        <w:pStyle w:val="Style110"/>
        <w:widowControl/>
        <w:tabs>
          <w:tab w:val="left" w:pos="1134"/>
          <w:tab w:val="left" w:pos="1276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Style w:val="FontStyle164"/>
        </w:rPr>
        <w:t>6.1</w:t>
      </w:r>
      <w:r w:rsidR="007B6A1B" w:rsidRPr="00C53413">
        <w:rPr>
          <w:rStyle w:val="FontStyle164"/>
        </w:rPr>
        <w:t>.</w:t>
      </w:r>
      <w:r w:rsidRPr="00C53413">
        <w:rPr>
          <w:rStyle w:val="FontStyle164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A7457D" w:rsidRPr="00030EF2" w:rsidRDefault="00406836" w:rsidP="001B46C6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  <w:sz w:val="26"/>
          <w:szCs w:val="26"/>
        </w:rPr>
      </w:pPr>
      <w:r w:rsidRPr="001B46C6">
        <w:rPr>
          <w:sz w:val="26"/>
          <w:szCs w:val="26"/>
        </w:rPr>
        <w:t>6.2.</w:t>
      </w:r>
      <w:r w:rsidRPr="00A320C3">
        <w:rPr>
          <w:color w:val="FF0000"/>
          <w:sz w:val="26"/>
          <w:szCs w:val="26"/>
        </w:rPr>
        <w:t> </w:t>
      </w:r>
      <w:r w:rsidR="001B46C6" w:rsidRPr="00C26A8F">
        <w:rPr>
          <w:sz w:val="26"/>
          <w:szCs w:val="26"/>
        </w:rPr>
        <w:t xml:space="preserve">Квалификационные </w:t>
      </w:r>
      <w:r w:rsidR="001B46C6" w:rsidRPr="00C26A8F">
        <w:rPr>
          <w:bCs/>
          <w:sz w:val="26"/>
          <w:szCs w:val="26"/>
        </w:rPr>
        <w:t>требования к стажу государственной гражданской службы или стажу работы по специальности не предъявляются.</w:t>
      </w:r>
    </w:p>
    <w:p w:rsidR="00A14092" w:rsidRPr="00C53413" w:rsidRDefault="00406836" w:rsidP="001B46C6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rStyle w:val="FontStyle164"/>
        </w:rPr>
      </w:pPr>
      <w:r w:rsidRPr="00C53413">
        <w:rPr>
          <w:sz w:val="26"/>
          <w:szCs w:val="26"/>
        </w:rPr>
        <w:t>6.3. </w:t>
      </w:r>
      <w:r w:rsidR="00A14092" w:rsidRPr="00C53413">
        <w:rPr>
          <w:rStyle w:val="FontStyle164"/>
        </w:rPr>
        <w:t>Наличие базовых знаний: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1)  знание государственного языка Российской Федерации (русского языка);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2)  знание основ: 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а)  Конституции Российской Федерации;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б) Федерального закона от 27 мая 2003</w:t>
      </w:r>
      <w:r w:rsidR="008D394C"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58-ФЗ «О системе государственной гражданской службы Российской Федерации»;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в) Федерального закона от 27 июля 20</w:t>
      </w:r>
      <w:r w:rsidR="008D394C">
        <w:rPr>
          <w:rFonts w:ascii="Times New Roman" w:hAnsi="Times New Roman" w:cs="Times New Roman"/>
          <w:sz w:val="26"/>
          <w:szCs w:val="26"/>
        </w:rPr>
        <w:t>0</w:t>
      </w:r>
      <w:r w:rsidRPr="00C53413">
        <w:rPr>
          <w:rFonts w:ascii="Times New Roman" w:hAnsi="Times New Roman" w:cs="Times New Roman"/>
          <w:sz w:val="26"/>
          <w:szCs w:val="26"/>
        </w:rPr>
        <w:t>4</w:t>
      </w:r>
      <w:r w:rsidR="008D394C"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79-ФЗ «О государственной гражданской службе Российской Федерации»;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г) Федерального закона от 25 декабря 2008</w:t>
      </w:r>
      <w:r w:rsidR="008D394C"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273-ФЗ «О противодействии коррупции»;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д) знания и умения в области информационно-коммуникационных технологий. 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6.4. Наличие профессиональных знаний: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6.4.1. В сфере законодательства Российской Федерации: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</w:t>
      </w:r>
      <w:hyperlink r:id="rId7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8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13 июля 2015 г. N 218-ФЗ "О государственной регистрации недвижимости";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3 июля 2016 г. N 237-ФЗ "О государственной кадастровой оценке";</w:t>
      </w:r>
    </w:p>
    <w:p w:rsidR="00AB2013" w:rsidRPr="00C53413" w:rsidRDefault="00A63D1C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AB2013" w:rsidRPr="00C53413" w:rsidRDefault="00A63D1C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МВД России от 24 ноября 2008 г. N 1001 "О порядке регистрации транспортных средств";</w:t>
      </w:r>
    </w:p>
    <w:p w:rsidR="00AB2013" w:rsidRPr="00C53413" w:rsidRDefault="00A63D1C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AB2013" w:rsidRPr="00C53413" w:rsidRDefault="00A63D1C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</w:p>
    <w:p w:rsidR="00AB2013" w:rsidRPr="00C53413" w:rsidRDefault="00A63D1C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22 февраля 2012 г. N ММВ-7-11/109@ (ред. от </w:t>
      </w:r>
      <w:r w:rsidR="008D394C">
        <w:rPr>
          <w:rFonts w:ascii="Times New Roman" w:hAnsi="Times New Roman" w:cs="Times New Roman"/>
          <w:sz w:val="26"/>
          <w:szCs w:val="26"/>
        </w:rPr>
        <w:t>06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</w:t>
      </w:r>
      <w:r w:rsidR="008D394C">
        <w:rPr>
          <w:rFonts w:ascii="Times New Roman" w:hAnsi="Times New Roman" w:cs="Times New Roman"/>
          <w:sz w:val="26"/>
          <w:szCs w:val="26"/>
        </w:rPr>
        <w:t>июля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201</w:t>
      </w:r>
      <w:r w:rsidR="008D394C">
        <w:rPr>
          <w:rFonts w:ascii="Times New Roman" w:hAnsi="Times New Roman" w:cs="Times New Roman"/>
          <w:sz w:val="26"/>
          <w:szCs w:val="26"/>
        </w:rPr>
        <w:t>8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AB2013" w:rsidRPr="00C53413" w:rsidRDefault="00A63D1C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AB2013" w:rsidRPr="00C53413" w:rsidRDefault="00A63D1C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лиц".</w:t>
      </w:r>
    </w:p>
    <w:p w:rsidR="00EC4F6C" w:rsidRPr="00EC4F6C" w:rsidRDefault="005A0392" w:rsidP="00EC4F6C">
      <w:pPr>
        <w:pStyle w:val="Style139"/>
        <w:widowControl/>
        <w:tabs>
          <w:tab w:val="left" w:pos="993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Style w:val="FontStyle164"/>
        </w:rPr>
        <w:t>Г</w:t>
      </w:r>
      <w:r w:rsidR="00EC4F6C" w:rsidRPr="00EC4F6C">
        <w:rPr>
          <w:rFonts w:ascii="Times New Roman" w:hAnsi="Times New Roman"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AB2013" w:rsidRPr="00C53413" w:rsidRDefault="00AB2013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порядок исчисления уплаты транспортного налога, земельного налога, налога на имущество физических лиц. 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5.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функциональных знаний: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lastRenderedPageBreak/>
        <w:t>меры, принимаемые по результатам проверки</w:t>
      </w:r>
      <w:r w:rsidR="007B6A1B" w:rsidRPr="00C53413">
        <w:rPr>
          <w:rFonts w:ascii="Times New Roman" w:hAnsi="Times New Roman" w:cs="Times New Roman"/>
          <w:sz w:val="26"/>
          <w:szCs w:val="26"/>
        </w:rPr>
        <w:t>.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6.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базовых умений: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управлять изменениями;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7.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профессиональных умений: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урегулирование налоговых споров;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06836" w:rsidRPr="00C53413" w:rsidRDefault="00406836" w:rsidP="00C53413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6.</w:t>
      </w:r>
      <w:r w:rsidR="00154F77" w:rsidRPr="00C53413">
        <w:rPr>
          <w:rFonts w:ascii="Times New Roman" w:hAnsi="Times New Roman"/>
          <w:bCs/>
          <w:sz w:val="26"/>
          <w:szCs w:val="26"/>
        </w:rPr>
        <w:t>8.</w:t>
      </w:r>
      <w:r w:rsidRPr="00C53413">
        <w:rPr>
          <w:rFonts w:ascii="Times New Roman" w:hAnsi="Times New Roman"/>
          <w:bCs/>
          <w:sz w:val="26"/>
          <w:szCs w:val="26"/>
        </w:rPr>
        <w:t xml:space="preserve"> Наличие функциональных умений:</w:t>
      </w:r>
    </w:p>
    <w:p w:rsidR="00406836" w:rsidRPr="00C53413" w:rsidRDefault="00406836" w:rsidP="004501F9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406836" w:rsidRPr="00C53413" w:rsidRDefault="00406836" w:rsidP="004501F9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C53413" w:rsidRDefault="00C53413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</w:rPr>
      </w:pP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</w:rPr>
      </w:pPr>
      <w:r w:rsidRPr="00C53413">
        <w:rPr>
          <w:rStyle w:val="FontStyle172"/>
        </w:rPr>
        <w:t>III. Должностные обязанности, права и ответственность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7.</w:t>
      </w:r>
      <w:r w:rsidRPr="00C53413">
        <w:rPr>
          <w:rStyle w:val="FontStyle164"/>
        </w:rPr>
        <w:tab/>
        <w:t xml:space="preserve">Основные права и обязанности </w:t>
      </w:r>
      <w:r w:rsidR="00A320C3" w:rsidRPr="00712B08">
        <w:rPr>
          <w:rStyle w:val="FontStyle164"/>
        </w:rPr>
        <w:t>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406836" w:rsidRDefault="00406836" w:rsidP="005A0392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8. В целях реализации задач и функций, возложенных на отдел камеральных проверок № 4, </w:t>
      </w:r>
      <w:r w:rsidR="00365ACD">
        <w:rPr>
          <w:sz w:val="26"/>
          <w:szCs w:val="26"/>
        </w:rPr>
        <w:t xml:space="preserve">государственный налоговый инспектор </w:t>
      </w:r>
      <w:r w:rsidRPr="00C53413">
        <w:rPr>
          <w:rStyle w:val="FontStyle164"/>
        </w:rPr>
        <w:t>отдела</w:t>
      </w:r>
      <w:r w:rsidRPr="00C53413">
        <w:rPr>
          <w:sz w:val="26"/>
          <w:szCs w:val="26"/>
        </w:rPr>
        <w:t xml:space="preserve"> обязан:</w:t>
      </w:r>
    </w:p>
    <w:p w:rsidR="00882AFA" w:rsidRPr="00990AB6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90AB6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882AFA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47D3">
        <w:rPr>
          <w:rFonts w:ascii="Times New Roman" w:hAnsi="Times New Roman" w:cs="Times New Roman"/>
          <w:sz w:val="26"/>
          <w:szCs w:val="26"/>
        </w:rPr>
        <w:t xml:space="preserve">взаимодействовать со структурными подразделениями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0847D3">
        <w:rPr>
          <w:rFonts w:ascii="Times New Roman" w:hAnsi="Times New Roman" w:cs="Times New Roman"/>
          <w:sz w:val="26"/>
          <w:szCs w:val="26"/>
        </w:rPr>
        <w:t>нспекции по вопросам, входящим в компетенцию отдела;</w:t>
      </w:r>
    </w:p>
    <w:p w:rsidR="00882AFA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участвовать в подготовке разъяснений по применению законодательства о налогах и сборах, не входящих в компетенцию отдела;</w:t>
      </w:r>
    </w:p>
    <w:p w:rsidR="00882AFA" w:rsidRPr="00990AB6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90AB6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882AFA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90AB6">
        <w:rPr>
          <w:rFonts w:ascii="Times New Roman" w:hAnsi="Times New Roman" w:cs="Times New Roman"/>
          <w:sz w:val="26"/>
          <w:szCs w:val="26"/>
        </w:rPr>
        <w:t>знать описание технологических процессов по своему направлению деятельности, владеть навыками пользователя программного комплекса «Система ЭОД местного уровня», АИС «Налог-3»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82AFA" w:rsidRPr="001D2D1A" w:rsidRDefault="00882AFA" w:rsidP="00882AFA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1D2D1A">
        <w:rPr>
          <w:sz w:val="26"/>
          <w:szCs w:val="26"/>
        </w:rPr>
        <w:t>выполнять отдельные поручения начальника отдела;</w:t>
      </w:r>
    </w:p>
    <w:p w:rsidR="00882AFA" w:rsidRPr="0023796D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96D">
        <w:rPr>
          <w:rFonts w:ascii="Times New Roman" w:hAnsi="Times New Roman" w:cs="Times New Roman"/>
          <w:sz w:val="26"/>
          <w:szCs w:val="26"/>
        </w:rPr>
        <w:t xml:space="preserve">проводить анализ принадлежащих по праву собственности налогоплательщикам объектов недвижимости, земельных участков и транспортных средств, в том числе не </w:t>
      </w:r>
      <w:r w:rsidRPr="0023796D">
        <w:rPr>
          <w:rFonts w:ascii="Times New Roman" w:hAnsi="Times New Roman" w:cs="Times New Roman"/>
          <w:sz w:val="26"/>
          <w:szCs w:val="26"/>
        </w:rPr>
        <w:lastRenderedPageBreak/>
        <w:t>относящихся по территориальной принадлежности к налоговому органу в целях корректного исчисления имущественных налогов физических лиц;</w:t>
      </w:r>
    </w:p>
    <w:p w:rsidR="00882AFA" w:rsidRPr="0023796D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96D">
        <w:rPr>
          <w:rFonts w:ascii="Times New Roman" w:hAnsi="Times New Roman" w:cs="Times New Roman"/>
          <w:sz w:val="26"/>
          <w:szCs w:val="26"/>
        </w:rPr>
        <w:t>проводить анализ актуальности ИНН и идентификационных характеристик физических лиц, а также анализ родственных отношений, сведений о наследовании и принадлежности к льготным категориям, сведений о постановке на учет в налоговых органах в целях корректного исчисления имущественных налогов физических лиц;</w:t>
      </w:r>
    </w:p>
    <w:p w:rsidR="00882AFA" w:rsidRPr="0023796D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96D">
        <w:rPr>
          <w:rFonts w:ascii="Times New Roman" w:hAnsi="Times New Roman" w:cs="Times New Roman"/>
          <w:sz w:val="26"/>
          <w:szCs w:val="26"/>
        </w:rPr>
        <w:t>проводить анализ полноты и своевременности расчетов с бюджетом по имущественным налогам физических лиц в целях формирования корректных налоговых уведомлений по имущественным налогам физических лиц, а также для пров</w:t>
      </w:r>
      <w:r w:rsidR="00C55C87">
        <w:rPr>
          <w:rFonts w:ascii="Times New Roman" w:hAnsi="Times New Roman" w:cs="Times New Roman"/>
          <w:sz w:val="26"/>
          <w:szCs w:val="26"/>
        </w:rPr>
        <w:t xml:space="preserve">едения сверки расчетов и оплат </w:t>
      </w:r>
      <w:r w:rsidRPr="0023796D">
        <w:rPr>
          <w:rFonts w:ascii="Times New Roman" w:hAnsi="Times New Roman" w:cs="Times New Roman"/>
          <w:sz w:val="26"/>
          <w:szCs w:val="26"/>
        </w:rPr>
        <w:t>имущественных налогов физических лиц;</w:t>
      </w:r>
    </w:p>
    <w:p w:rsidR="00882AFA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96D">
        <w:rPr>
          <w:rFonts w:ascii="Times New Roman" w:hAnsi="Times New Roman" w:cs="Times New Roman"/>
          <w:sz w:val="26"/>
          <w:szCs w:val="26"/>
        </w:rPr>
        <w:t>участвовать в подготовке и направлении ответов на запросы налогоплательщиков по вопросам, входящим в компетенцию отдела, в том числе на обращения, поданные лично при визите в налоговый орган, полученные по почте, через информационно-телекоммуникационную сеть "Интернет", личный кабинет налогоплательщика, Систему обработки обращений налогоплательщиков (СООН), телекоммуникационные каналы связи, а также на обращения, предоставленные через многофункциональные центры предоставления государственных и муниципальных услуг;</w:t>
      </w:r>
    </w:p>
    <w:p w:rsidR="00882AFA" w:rsidRPr="00F70AFE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70AFE">
        <w:rPr>
          <w:rFonts w:ascii="Times New Roman" w:hAnsi="Times New Roman" w:cs="Times New Roman"/>
          <w:sz w:val="26"/>
          <w:szCs w:val="26"/>
        </w:rPr>
        <w:t>осуществлять прием граждан по вопросам, входящим в компетенцию отдела;</w:t>
      </w:r>
    </w:p>
    <w:p w:rsidR="00882AFA" w:rsidRPr="00F70AFE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70AFE">
        <w:rPr>
          <w:rFonts w:ascii="Times New Roman" w:hAnsi="Times New Roman" w:cs="Times New Roman"/>
          <w:sz w:val="26"/>
          <w:szCs w:val="26"/>
        </w:rPr>
        <w:t>осуществлять прием телефонных звонков по вопросам, входящим в компетенцию отдела, в том числе по выделенному телефону AVAYA;</w:t>
      </w:r>
    </w:p>
    <w:p w:rsidR="00882AFA" w:rsidRPr="00F70AFE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70AFE">
        <w:rPr>
          <w:rFonts w:ascii="Times New Roman" w:hAnsi="Times New Roman" w:cs="Times New Roman"/>
          <w:sz w:val="26"/>
          <w:szCs w:val="26"/>
        </w:rPr>
        <w:t>направлять документы налогоплательщикам, в том числе через личный кабинет физического лица;</w:t>
      </w:r>
    </w:p>
    <w:p w:rsidR="00882AFA" w:rsidRPr="00F70AFE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70AFE">
        <w:rPr>
          <w:rFonts w:ascii="Times New Roman" w:hAnsi="Times New Roman" w:cs="Times New Roman"/>
          <w:sz w:val="26"/>
          <w:szCs w:val="26"/>
        </w:rPr>
        <w:t xml:space="preserve">  направлять и выдавать на руки налогоплательщикам сводные налоговые уведомления по уплате налогов физических лиц, в том числе по заявлениям о выдаче налогового уведомления;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осуществлять мониторинг и контроль за правильностью исчисления имущественных налогов физических лиц, а также контроль за своевременностью обработки поступающих в налоговый орган документов и заявлений налогоплательщиков;</w:t>
      </w:r>
    </w:p>
    <w:p w:rsidR="00882AFA" w:rsidRPr="00990AB6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990AB6">
        <w:rPr>
          <w:rFonts w:ascii="Times New Roman" w:hAnsi="Times New Roman"/>
          <w:sz w:val="26"/>
          <w:szCs w:val="26"/>
        </w:rPr>
        <w:t>обрабатывать файлы, поступившие от органов Регистрации;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актуализировать базы данных по имущественным налогам физических лиц;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осуществлять расчеты и перерасчеты имущественных налогов физических лиц, по итогам расчетов формировать сводные налоговые уведомления на уплату имущественных налогов физических лиц;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осуществлять просмотр и анализ почтовых отправлений по имущественным налогам физических лиц;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своевременно вносить предусмотренные законодательством налоговые льготы и вычеты физическим лицам в базу данных инспекции, принимать для рассмотрения направленные налогоплательщиками льготные документы и направлять запросы в соответствующие органы в целях применения налоговых льгот и вычетов;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проводить анализ деятельности налогоплательщиков, являющихся индивидуальными предпринимателями, в целях корректного применения налоговых льгот по имущественным налогам;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осуществлять обработку сообщений физических лиц о наличии объектов собственности и транспортных средств, а также сообщений и гибели/уничтожении объектов;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 xml:space="preserve">вести работу по выявлению и устранению дублей по имущественным налогам, в том числе дублирования сведений о принадлежащих по праву собственности </w:t>
      </w:r>
      <w:r w:rsidRPr="00F70AFE">
        <w:rPr>
          <w:rFonts w:ascii="Times New Roman" w:hAnsi="Times New Roman"/>
          <w:sz w:val="26"/>
          <w:szCs w:val="26"/>
        </w:rPr>
        <w:lastRenderedPageBreak/>
        <w:t>налогоплательщикам объектов недвижимости, земельных участков и транспортных средств, а также дублирования расчетов имущественных налогов физических лиц;</w:t>
      </w:r>
    </w:p>
    <w:p w:rsidR="00882AFA" w:rsidRPr="00F70AFE" w:rsidRDefault="00882AFA" w:rsidP="00882AFA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F70AFE">
        <w:rPr>
          <w:sz w:val="26"/>
          <w:szCs w:val="26"/>
        </w:rPr>
        <w:t>осуществлять просмотр и, при необходимости, внесение изменений в справочники по имущественным налогам физических лиц, в том числе перечни объектов недвижимого имущества, в отношении которых налоговая база определяется ка</w:t>
      </w:r>
      <w:r>
        <w:rPr>
          <w:sz w:val="26"/>
          <w:szCs w:val="26"/>
        </w:rPr>
        <w:t>к</w:t>
      </w:r>
      <w:r w:rsidRPr="00F70AFE">
        <w:rPr>
          <w:sz w:val="26"/>
          <w:szCs w:val="26"/>
        </w:rPr>
        <w:t xml:space="preserve"> их кадастровая стоимость, и перечни легковых автомобилей стоимостью от 3 миллионов рублей;</w:t>
      </w:r>
    </w:p>
    <w:p w:rsidR="00882AFA" w:rsidRDefault="00882AFA" w:rsidP="00882AFA">
      <w:pPr>
        <w:pStyle w:val="a3"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осуществлять запросы к федеральным информационным ресурсам и сервисам, сопровождаемым ФКУ «Налог-Сервис», по перечню ресурсов: «Транспорт (в части приема и обработки сведений о воздушных судах и об их владельцах, предоставляемых </w:t>
      </w:r>
      <w:proofErr w:type="spellStart"/>
      <w:r>
        <w:rPr>
          <w:rFonts w:ascii="Times New Roman" w:hAnsi="Times New Roman"/>
          <w:sz w:val="26"/>
          <w:szCs w:val="26"/>
        </w:rPr>
        <w:t>Росавиацией</w:t>
      </w:r>
      <w:proofErr w:type="spellEnd"/>
      <w:r>
        <w:rPr>
          <w:rFonts w:ascii="Times New Roman" w:hAnsi="Times New Roman"/>
          <w:sz w:val="26"/>
          <w:szCs w:val="26"/>
        </w:rPr>
        <w:t>)»; «Наличие/отсутствие задолженности», «ГИБДД. Запрос сведений о ТС и их владельце», «</w:t>
      </w:r>
      <w:proofErr w:type="spellStart"/>
      <w:r>
        <w:rPr>
          <w:rFonts w:ascii="Times New Roman" w:hAnsi="Times New Roman"/>
          <w:sz w:val="26"/>
          <w:szCs w:val="26"/>
        </w:rPr>
        <w:t>Росреестр</w:t>
      </w:r>
      <w:proofErr w:type="spellEnd"/>
      <w:r>
        <w:rPr>
          <w:rFonts w:ascii="Times New Roman" w:hAnsi="Times New Roman"/>
          <w:sz w:val="26"/>
          <w:szCs w:val="26"/>
        </w:rPr>
        <w:t>. Запрос сведений из ГКН и ЕРП»; просмотр сведений личного кабинета налогоплательщика-физического лица в рамках проекта «Личный кабинет 2»;</w:t>
      </w:r>
    </w:p>
    <w:p w:rsidR="00882AFA" w:rsidRPr="00DF477F" w:rsidRDefault="00882AFA" w:rsidP="00882AFA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DF477F">
        <w:rPr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882AFA" w:rsidRPr="00990AB6" w:rsidRDefault="00882AFA" w:rsidP="00882AFA">
      <w:pPr>
        <w:pStyle w:val="a3"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990AB6">
        <w:rPr>
          <w:rFonts w:ascii="Times New Roman" w:hAnsi="Times New Roman"/>
          <w:sz w:val="26"/>
          <w:szCs w:val="26"/>
        </w:rPr>
        <w:t xml:space="preserve">участвовать в подготовке информационных материалов для руководства инспекции по вопросам, находящимся в компетенции отдела; </w:t>
      </w:r>
    </w:p>
    <w:p w:rsidR="00882AFA" w:rsidRPr="00990AB6" w:rsidRDefault="00882AFA" w:rsidP="00882AFA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990AB6">
        <w:rPr>
          <w:sz w:val="26"/>
          <w:szCs w:val="26"/>
        </w:rPr>
        <w:t>исполнять приказы, распоряжения и указания вышестоящих руководителей, отданные в пределах их должностных полномочий, за исключением, противоречащим закону;</w:t>
      </w:r>
    </w:p>
    <w:p w:rsidR="00882AFA" w:rsidRPr="00990AB6" w:rsidRDefault="00882AFA" w:rsidP="00882AFA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990AB6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</w:t>
      </w:r>
      <w:r>
        <w:rPr>
          <w:sz w:val="26"/>
          <w:szCs w:val="26"/>
        </w:rPr>
        <w:t xml:space="preserve"> Российской Федерации</w:t>
      </w:r>
      <w:r w:rsidRPr="00990AB6">
        <w:rPr>
          <w:sz w:val="26"/>
          <w:szCs w:val="26"/>
        </w:rPr>
        <w:t>, федеральными законами и иными нормативно-правовыми актами;</w:t>
      </w:r>
    </w:p>
    <w:p w:rsidR="00882AFA" w:rsidRPr="00990AB6" w:rsidRDefault="00882AFA" w:rsidP="00882AFA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990AB6">
        <w:rPr>
          <w:sz w:val="26"/>
          <w:szCs w:val="26"/>
        </w:rPr>
        <w:t>участвовать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882AFA" w:rsidRPr="00C53413" w:rsidRDefault="00882AFA" w:rsidP="00882AFA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соблюдать правила Служебного распорядка инспекции;</w:t>
      </w:r>
    </w:p>
    <w:p w:rsidR="00882AFA" w:rsidRDefault="00882AFA" w:rsidP="00882AFA">
      <w:pPr>
        <w:pStyle w:val="2"/>
        <w:spacing w:before="0"/>
        <w:ind w:firstLine="851"/>
        <w:jc w:val="both"/>
        <w:rPr>
          <w:rFonts w:ascii="Times New Roman" w:hAnsi="Times New Roman" w:cs="Times New Roman"/>
          <w:b w:val="0"/>
          <w:color w:val="auto"/>
        </w:rPr>
      </w:pPr>
      <w:r w:rsidRPr="00E75941">
        <w:rPr>
          <w:rFonts w:ascii="Times New Roman" w:hAnsi="Times New Roman" w:cs="Times New Roman"/>
          <w:b w:val="0"/>
          <w:color w:val="auto"/>
        </w:rPr>
        <w:t>бережно относиться к своему служебному удостоверению и принимать меры по недопущению его утраты;</w:t>
      </w:r>
    </w:p>
    <w:p w:rsidR="00882AFA" w:rsidRPr="00C53413" w:rsidRDefault="00882AFA" w:rsidP="00882AFA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осуществлять иные обязанности, предусмотренные Налоговым кодексом Российской Федерации, иными федеральными законами.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365ACD" w:rsidRPr="00712B08">
        <w:rPr>
          <w:rStyle w:val="FontStyle164"/>
        </w:rPr>
        <w:t>государственный налоговый инспектор</w:t>
      </w:r>
      <w:r w:rsidRPr="00C53413">
        <w:rPr>
          <w:rStyle w:val="FontStyle164"/>
        </w:rPr>
        <w:t xml:space="preserve"> отдела</w:t>
      </w:r>
      <w:r w:rsidRPr="00C53413">
        <w:rPr>
          <w:sz w:val="26"/>
          <w:szCs w:val="26"/>
        </w:rPr>
        <w:t xml:space="preserve"> имеет право</w:t>
      </w:r>
      <w:r w:rsidR="00493D04">
        <w:rPr>
          <w:sz w:val="26"/>
          <w:szCs w:val="26"/>
        </w:rPr>
        <w:t xml:space="preserve"> на</w:t>
      </w:r>
      <w:r w:rsidRPr="00C53413">
        <w:rPr>
          <w:sz w:val="26"/>
          <w:szCs w:val="26"/>
        </w:rPr>
        <w:t>:</w:t>
      </w:r>
    </w:p>
    <w:p w:rsidR="00E75941" w:rsidRPr="00E75941" w:rsidRDefault="00E75941" w:rsidP="00E75941">
      <w:pPr>
        <w:tabs>
          <w:tab w:val="left" w:pos="127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E75941">
        <w:rPr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75941" w:rsidRPr="00E75941" w:rsidRDefault="00E75941" w:rsidP="00E75941">
      <w:pPr>
        <w:pStyle w:val="11"/>
        <w:ind w:firstLine="851"/>
        <w:rPr>
          <w:sz w:val="26"/>
          <w:szCs w:val="26"/>
        </w:rPr>
      </w:pPr>
      <w:r w:rsidRPr="00E75941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9) защиту сведений о гражданском служащем;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10) должностной рост на конкурсной основе;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17" w:history="1">
        <w:r w:rsidRPr="00E75941">
          <w:rPr>
            <w:sz w:val="26"/>
            <w:szCs w:val="26"/>
          </w:rPr>
          <w:t>законом</w:t>
        </w:r>
      </w:hyperlink>
      <w:r w:rsidRPr="00E75941">
        <w:rPr>
          <w:sz w:val="26"/>
          <w:szCs w:val="26"/>
        </w:rPr>
        <w:t xml:space="preserve"> и другими федеральными законами;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12) членство в профессиональном союзе;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14) проведение по его заявлению </w:t>
      </w:r>
      <w:hyperlink r:id="rId18" w:anchor="sub_59#sub_59" w:history="1">
        <w:r w:rsidRPr="00E75941">
          <w:rPr>
            <w:sz w:val="26"/>
            <w:szCs w:val="26"/>
          </w:rPr>
          <w:t>служебной проверки</w:t>
        </w:r>
      </w:hyperlink>
      <w:r w:rsidRPr="00E75941">
        <w:rPr>
          <w:sz w:val="26"/>
          <w:szCs w:val="26"/>
        </w:rPr>
        <w:t>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9" w:anchor="sub_102#sub_102" w:history="1">
        <w:r w:rsidRPr="00E75941">
          <w:rPr>
            <w:sz w:val="26"/>
            <w:szCs w:val="26"/>
          </w:rPr>
          <w:t>представителя нанимателя</w:t>
        </w:r>
      </w:hyperlink>
      <w:r w:rsidRPr="00E75941">
        <w:rPr>
          <w:sz w:val="26"/>
          <w:szCs w:val="26"/>
        </w:rPr>
        <w:t xml:space="preserve">, если это не повлечет за собой </w:t>
      </w:r>
      <w:hyperlink r:id="rId20" w:anchor="sub_1901#sub_1901" w:history="1">
        <w:r w:rsidRPr="00E75941">
          <w:rPr>
            <w:sz w:val="26"/>
            <w:szCs w:val="26"/>
          </w:rPr>
          <w:t>конфликт интересов</w:t>
        </w:r>
      </w:hyperlink>
      <w:r w:rsidRPr="00E75941">
        <w:rPr>
          <w:sz w:val="26"/>
          <w:szCs w:val="26"/>
        </w:rPr>
        <w:t>.</w:t>
      </w:r>
    </w:p>
    <w:p w:rsidR="00E75941" w:rsidRPr="00E75941" w:rsidRDefault="00E75941" w:rsidP="00E75941">
      <w:pPr>
        <w:shd w:val="clear" w:color="auto" w:fill="FFFFFF"/>
        <w:ind w:firstLine="851"/>
        <w:jc w:val="both"/>
        <w:rPr>
          <w:spacing w:val="-4"/>
          <w:sz w:val="26"/>
          <w:szCs w:val="26"/>
        </w:rPr>
      </w:pPr>
      <w:r w:rsidRPr="00E75941">
        <w:rPr>
          <w:spacing w:val="-4"/>
          <w:sz w:val="26"/>
          <w:szCs w:val="26"/>
        </w:rPr>
        <w:t>20) принимать решения в соответствии с должностными обязанностями.</w:t>
      </w:r>
    </w:p>
    <w:p w:rsidR="00406836" w:rsidRPr="00C53413" w:rsidRDefault="00406836" w:rsidP="00C53413">
      <w:pPr>
        <w:tabs>
          <w:tab w:val="left" w:pos="1134"/>
        </w:tabs>
        <w:ind w:right="14"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10. </w:t>
      </w:r>
      <w:r w:rsidR="005A0392">
        <w:rPr>
          <w:rStyle w:val="FontStyle164"/>
        </w:rPr>
        <w:t>Г</w:t>
      </w:r>
      <w:r w:rsidR="00365ACD" w:rsidRPr="00712B08">
        <w:rPr>
          <w:rStyle w:val="FontStyle164"/>
        </w:rPr>
        <w:t>осударственный налоговый инспектор</w:t>
      </w:r>
      <w:r w:rsidR="00365ACD" w:rsidRPr="00C53413">
        <w:rPr>
          <w:rStyle w:val="FontStyle164"/>
        </w:rPr>
        <w:t xml:space="preserve"> </w:t>
      </w:r>
      <w:r w:rsidRPr="00C53413">
        <w:rPr>
          <w:rStyle w:val="FontStyle164"/>
        </w:rPr>
        <w:t>отдела</w:t>
      </w:r>
      <w:r w:rsidRPr="00C53413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Москве, положением об отделе камеральных проверок № 4</w:t>
      </w:r>
      <w:r w:rsidRPr="00C53413">
        <w:rPr>
          <w:i/>
          <w:sz w:val="26"/>
          <w:szCs w:val="26"/>
        </w:rPr>
        <w:t>,</w:t>
      </w:r>
      <w:r w:rsidRPr="00C53413">
        <w:rPr>
          <w:sz w:val="26"/>
          <w:szCs w:val="26"/>
        </w:rPr>
        <w:t xml:space="preserve"> приказами (распоряжениями) ФНС России, приказами </w:t>
      </w:r>
      <w:r w:rsidR="00493D04" w:rsidRPr="00C53413">
        <w:rPr>
          <w:sz w:val="26"/>
          <w:szCs w:val="26"/>
        </w:rPr>
        <w:t>УФНС России по г. Москве</w:t>
      </w:r>
      <w:r w:rsidRPr="00C53413">
        <w:rPr>
          <w:sz w:val="26"/>
          <w:szCs w:val="26"/>
        </w:rPr>
        <w:t xml:space="preserve"> и Инспекции, поручениями руководства Инспекции.</w:t>
      </w: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11.</w:t>
      </w:r>
      <w:r w:rsidR="00365ACD" w:rsidRPr="00365ACD">
        <w:rPr>
          <w:rStyle w:val="FontStyle164"/>
        </w:rPr>
        <w:t xml:space="preserve"> </w:t>
      </w:r>
      <w:r w:rsidR="005A0392">
        <w:rPr>
          <w:rStyle w:val="FontStyle164"/>
        </w:rPr>
        <w:t>Г</w:t>
      </w:r>
      <w:r w:rsidR="00365ACD" w:rsidRPr="00712B08">
        <w:rPr>
          <w:rStyle w:val="FontStyle164"/>
        </w:rPr>
        <w:t>осударственный налоговый инспектор</w:t>
      </w:r>
      <w:r w:rsidRPr="00C53413">
        <w:rPr>
          <w:rStyle w:val="FontStyle164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6836" w:rsidRPr="00C53413" w:rsidRDefault="00406836" w:rsidP="00C53413">
      <w:pPr>
        <w:pStyle w:val="Style109"/>
        <w:widowControl/>
        <w:tabs>
          <w:tab w:val="left" w:pos="1134"/>
        </w:tabs>
        <w:spacing w:line="240" w:lineRule="auto"/>
        <w:ind w:firstLine="851"/>
        <w:jc w:val="both"/>
        <w:rPr>
          <w:rStyle w:val="FontStyle172"/>
        </w:rPr>
      </w:pPr>
    </w:p>
    <w:p w:rsidR="00406836" w:rsidRPr="00C53413" w:rsidRDefault="00406836" w:rsidP="00C53413">
      <w:pPr>
        <w:pStyle w:val="Style109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 w:rsidRPr="00C53413">
        <w:rPr>
          <w:rStyle w:val="FontStyle172"/>
        </w:rPr>
        <w:t xml:space="preserve">IV. Перечень вопросов, по которым </w:t>
      </w:r>
      <w:r w:rsidR="00365ACD" w:rsidRPr="00365ACD">
        <w:rPr>
          <w:rStyle w:val="FontStyle164"/>
          <w:b/>
        </w:rPr>
        <w:t>государственный налоговый инспектор</w:t>
      </w:r>
      <w:r w:rsidRPr="00C53413">
        <w:rPr>
          <w:rStyle w:val="FontStyle164"/>
          <w:b/>
        </w:rPr>
        <w:t xml:space="preserve"> отдела</w:t>
      </w:r>
      <w:r w:rsidRPr="00C53413">
        <w:rPr>
          <w:rStyle w:val="FontStyle172"/>
        </w:rPr>
        <w:t xml:space="preserve"> вправе или обязан самостоятельно принимать управленческие и иные решения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 xml:space="preserve">12. При исполнении служебных обязанностей </w:t>
      </w:r>
      <w:r w:rsidR="00365ACD" w:rsidRPr="00712B08">
        <w:rPr>
          <w:rStyle w:val="FontStyle164"/>
        </w:rPr>
        <w:t>государственный налоговый инспектор</w:t>
      </w:r>
      <w:r w:rsidRPr="00C53413">
        <w:rPr>
          <w:rStyle w:val="FontStyle164"/>
        </w:rPr>
        <w:t xml:space="preserve"> отдела вправе самостоятельно принимать решения по вопросам:</w:t>
      </w:r>
    </w:p>
    <w:p w:rsidR="00406836" w:rsidRPr="00C53413" w:rsidRDefault="00406836" w:rsidP="00E75941">
      <w:pPr>
        <w:pStyle w:val="a3"/>
        <w:tabs>
          <w:tab w:val="left" w:pos="1134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154F77" w:rsidRPr="00C53413" w:rsidRDefault="00154F77" w:rsidP="00E75941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lastRenderedPageBreak/>
        <w:t>соответствия представленных документов требованиям действующего законодательства;</w:t>
      </w:r>
    </w:p>
    <w:p w:rsidR="00154F77" w:rsidRPr="00C53413" w:rsidRDefault="00154F77" w:rsidP="00E75941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13.</w:t>
      </w:r>
      <w:r w:rsidRPr="00C53413">
        <w:rPr>
          <w:rStyle w:val="FontStyle164"/>
        </w:rPr>
        <w:tab/>
        <w:t xml:space="preserve">При исполнении служебных обязанностей </w:t>
      </w:r>
      <w:r w:rsidR="00365ACD" w:rsidRPr="00712B08">
        <w:rPr>
          <w:rStyle w:val="FontStyle164"/>
        </w:rPr>
        <w:t>государственный налоговый инспектор</w:t>
      </w:r>
      <w:r w:rsidRPr="00C53413">
        <w:rPr>
          <w:rStyle w:val="FontStyle164"/>
        </w:rPr>
        <w:t xml:space="preserve"> отдела обязан самостоятельно принимать решения по вопросам:</w:t>
      </w:r>
    </w:p>
    <w:p w:rsidR="00406836" w:rsidRPr="00C53413" w:rsidRDefault="00406836" w:rsidP="00E75941">
      <w:pPr>
        <w:pStyle w:val="a3"/>
        <w:tabs>
          <w:tab w:val="left" w:pos="1066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406836" w:rsidRPr="00C53413" w:rsidRDefault="00406836" w:rsidP="00E75941">
      <w:pPr>
        <w:pStyle w:val="a3"/>
        <w:tabs>
          <w:tab w:val="left" w:pos="1066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406836" w:rsidRPr="00C53413" w:rsidRDefault="00406836" w:rsidP="00C53413">
      <w:pPr>
        <w:pStyle w:val="Style110"/>
        <w:widowControl/>
        <w:tabs>
          <w:tab w:val="left" w:pos="1134"/>
        </w:tabs>
        <w:spacing w:line="240" w:lineRule="auto"/>
        <w:ind w:firstLine="851"/>
        <w:rPr>
          <w:rStyle w:val="FontStyle172"/>
        </w:rPr>
      </w:pPr>
    </w:p>
    <w:p w:rsidR="00406836" w:rsidRPr="00C53413" w:rsidRDefault="00406836" w:rsidP="00C53413">
      <w:pPr>
        <w:pStyle w:val="Style110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 w:rsidRPr="00C53413">
        <w:rPr>
          <w:rStyle w:val="FontStyle172"/>
        </w:rPr>
        <w:t xml:space="preserve">V. Перечень вопросов, по которым </w:t>
      </w:r>
      <w:r w:rsidR="00365ACD" w:rsidRPr="00365ACD">
        <w:rPr>
          <w:rStyle w:val="FontStyle164"/>
          <w:b/>
        </w:rPr>
        <w:t>государственный налоговый инспектор</w:t>
      </w:r>
      <w:r w:rsidRPr="00C53413">
        <w:rPr>
          <w:rStyle w:val="FontStyle164"/>
          <w:b/>
        </w:rPr>
        <w:t xml:space="preserve"> отдела</w:t>
      </w:r>
      <w:r w:rsidRPr="00C53413">
        <w:rPr>
          <w:rStyle w:val="FontStyle172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E75941" w:rsidRPr="00E75941" w:rsidRDefault="00406836" w:rsidP="00E75941">
      <w:pPr>
        <w:ind w:firstLine="851"/>
        <w:jc w:val="both"/>
        <w:rPr>
          <w:sz w:val="26"/>
          <w:szCs w:val="26"/>
        </w:rPr>
      </w:pPr>
      <w:r w:rsidRPr="00C53413">
        <w:rPr>
          <w:rStyle w:val="FontStyle164"/>
        </w:rPr>
        <w:t>14.</w:t>
      </w:r>
      <w:r w:rsidRPr="00C53413">
        <w:rPr>
          <w:rStyle w:val="FontStyle164"/>
        </w:rPr>
        <w:tab/>
      </w:r>
      <w:r w:rsidR="005A0392">
        <w:rPr>
          <w:rStyle w:val="FontStyle164"/>
        </w:rPr>
        <w:t>Г</w:t>
      </w:r>
      <w:r w:rsidR="00365ACD" w:rsidRPr="00712B08">
        <w:rPr>
          <w:rStyle w:val="FontStyle164"/>
        </w:rPr>
        <w:t>осударственный налоговый инспектор</w:t>
      </w:r>
      <w:r w:rsidRPr="00E75941">
        <w:rPr>
          <w:rStyle w:val="FontStyle164"/>
        </w:rPr>
        <w:t xml:space="preserve"> отдела </w:t>
      </w:r>
      <w:r w:rsidR="00E75941" w:rsidRPr="00E75941">
        <w:rPr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вопросам: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E75941" w:rsidRPr="00E75941" w:rsidRDefault="00E75941" w:rsidP="00E75941">
      <w:pPr>
        <w:shd w:val="clear" w:color="auto" w:fill="FFFFFF"/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подготовке проектов приказов и других документов по вопросам, относящимся к компетенции Отдела;</w:t>
      </w:r>
    </w:p>
    <w:p w:rsidR="00E75941" w:rsidRPr="00E75941" w:rsidRDefault="00E75941" w:rsidP="00E75941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E75941">
        <w:rPr>
          <w:rFonts w:ascii="Times New Roman" w:hAnsi="Times New Roman" w:cs="Times New Roman"/>
          <w:sz w:val="26"/>
          <w:szCs w:val="26"/>
        </w:rPr>
        <w:t>подготовке заключений по проектам документов, представленных на заключение другими отделами Инспекции, по вопросам относящихся к компетенции Отдела.</w:t>
      </w:r>
    </w:p>
    <w:p w:rsidR="00406836" w:rsidRPr="00C53413" w:rsidRDefault="00E75941" w:rsidP="00E75941">
      <w:pPr>
        <w:pStyle w:val="Style139"/>
        <w:widowControl/>
        <w:tabs>
          <w:tab w:val="left" w:pos="1276"/>
        </w:tabs>
        <w:spacing w:line="240" w:lineRule="auto"/>
        <w:ind w:firstLine="851"/>
        <w:rPr>
          <w:rStyle w:val="FontStyle164"/>
        </w:rPr>
      </w:pPr>
      <w:r>
        <w:rPr>
          <w:rStyle w:val="FontStyle164"/>
        </w:rPr>
        <w:t xml:space="preserve">15. </w:t>
      </w:r>
      <w:r w:rsidR="005A0392">
        <w:rPr>
          <w:rStyle w:val="FontStyle164"/>
        </w:rPr>
        <w:t>Г</w:t>
      </w:r>
      <w:r w:rsidR="00365ACD" w:rsidRPr="00712B08">
        <w:rPr>
          <w:rStyle w:val="FontStyle164"/>
        </w:rPr>
        <w:t>осударственный налоговый инспектор</w:t>
      </w:r>
      <w:r w:rsidR="00406836" w:rsidRPr="00C53413">
        <w:rPr>
          <w:rStyle w:val="FontStyle164"/>
        </w:rPr>
        <w:t xml:space="preserve"> отдела в соответствии со своей</w:t>
      </w:r>
      <w:r w:rsidR="00493D04">
        <w:rPr>
          <w:rStyle w:val="FontStyle164"/>
        </w:rPr>
        <w:t xml:space="preserve"> </w:t>
      </w:r>
      <w:r w:rsidR="00406836" w:rsidRPr="00C53413">
        <w:rPr>
          <w:rStyle w:val="FontStyle164"/>
        </w:rPr>
        <w:t xml:space="preserve">компетенцией обязан участвовать в подготовке (обсуждении) </w:t>
      </w:r>
      <w:r w:rsidR="00493D04">
        <w:rPr>
          <w:rStyle w:val="FontStyle164"/>
        </w:rPr>
        <w:t>нормативных документов</w:t>
      </w:r>
      <w:r w:rsidR="00406836" w:rsidRPr="00C53413">
        <w:rPr>
          <w:rStyle w:val="FontStyle164"/>
        </w:rPr>
        <w:t>:</w:t>
      </w:r>
    </w:p>
    <w:p w:rsidR="00406836" w:rsidRPr="00C53413" w:rsidRDefault="00406836" w:rsidP="00C53413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положений об инспекции и отделе;</w:t>
      </w:r>
    </w:p>
    <w:p w:rsidR="00406836" w:rsidRPr="00C53413" w:rsidRDefault="00406836" w:rsidP="00E75941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графика отпусков гражданских служащих отдела;</w:t>
      </w:r>
    </w:p>
    <w:p w:rsidR="00406836" w:rsidRPr="00C53413" w:rsidRDefault="00406836" w:rsidP="00C53413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иных актов по поручению руководства инспекции.</w:t>
      </w: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rPr>
          <w:rStyle w:val="FontStyle172"/>
        </w:rPr>
      </w:pPr>
      <w:r w:rsidRPr="00C53413">
        <w:rPr>
          <w:rStyle w:val="FontStyle17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16.</w:t>
      </w:r>
      <w:r w:rsidRPr="00C53413">
        <w:rPr>
          <w:rStyle w:val="FontStyle164"/>
        </w:rPr>
        <w:tab/>
      </w:r>
      <w:proofErr w:type="gramStart"/>
      <w:r w:rsidRPr="00C53413">
        <w:rPr>
          <w:rStyle w:val="FontStyle164"/>
        </w:rPr>
        <w:t>В</w:t>
      </w:r>
      <w:proofErr w:type="gramEnd"/>
      <w:r w:rsidRPr="00C53413">
        <w:rPr>
          <w:rStyle w:val="FontStyle164"/>
        </w:rPr>
        <w:t xml:space="preserve"> соответствии со своими должностными обязанностями </w:t>
      </w:r>
      <w:r w:rsidR="00365ACD" w:rsidRPr="00712B08">
        <w:rPr>
          <w:rStyle w:val="FontStyle164"/>
        </w:rPr>
        <w:t>государственный налоговый инспектор</w:t>
      </w:r>
      <w:r w:rsidRPr="00C53413">
        <w:rPr>
          <w:rStyle w:val="FontStyle164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50A5D" w:rsidRDefault="00A50A5D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  <w:lang w:eastAsia="en-US"/>
        </w:rPr>
      </w:pPr>
      <w:r w:rsidRPr="00C53413">
        <w:rPr>
          <w:rStyle w:val="FontStyle172"/>
          <w:lang w:val="en-US" w:eastAsia="en-US"/>
        </w:rPr>
        <w:t>VII</w:t>
      </w:r>
      <w:r w:rsidRPr="00C53413">
        <w:rPr>
          <w:rStyle w:val="FontStyle172"/>
          <w:lang w:eastAsia="en-US"/>
        </w:rPr>
        <w:t>. Порядок служебного взаимодействия</w:t>
      </w: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17.</w:t>
      </w:r>
      <w:r w:rsidRPr="00C53413">
        <w:rPr>
          <w:rStyle w:val="FontStyle164"/>
        </w:rPr>
        <w:tab/>
        <w:t xml:space="preserve">Взаимодействие </w:t>
      </w:r>
      <w:r w:rsidR="00A320C3" w:rsidRPr="00712B08">
        <w:rPr>
          <w:rStyle w:val="FontStyle164"/>
        </w:rPr>
        <w:t>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493D04">
        <w:rPr>
          <w:rStyle w:val="FontStyle164"/>
        </w:rPr>
        <w:t>государственных</w:t>
      </w:r>
      <w:r w:rsidRPr="00C53413">
        <w:rPr>
          <w:rStyle w:val="FontStyle164"/>
        </w:rPr>
        <w:t xml:space="preserve"> служащих, утвержденных Указом Президента Российской Федерации от 12.08.2002г. № 885 «Об утверждении общих принципов служебного поведения государственных служащих» (Собрание </w:t>
      </w:r>
      <w:r w:rsidRPr="00C53413">
        <w:rPr>
          <w:rStyle w:val="FontStyle164"/>
        </w:rPr>
        <w:lastRenderedPageBreak/>
        <w:t>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rPr>
          <w:rStyle w:val="FontStyle172"/>
        </w:rPr>
      </w:pPr>
      <w:r w:rsidRPr="00C53413">
        <w:rPr>
          <w:rStyle w:val="FontStyle172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rStyle w:val="FontStyle164"/>
        </w:rPr>
        <w:t>18.</w:t>
      </w:r>
      <w:r w:rsidRPr="00C53413">
        <w:rPr>
          <w:rStyle w:val="FontStyle164"/>
        </w:rPr>
        <w:tab/>
      </w:r>
      <w:r w:rsidRPr="00C53413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65ACD" w:rsidRPr="00712B08">
        <w:rPr>
          <w:rStyle w:val="FontStyle164"/>
        </w:rPr>
        <w:t>государственный налоговый инспектор</w:t>
      </w:r>
      <w:r w:rsidRPr="00C53413">
        <w:rPr>
          <w:bCs/>
          <w:sz w:val="26"/>
          <w:szCs w:val="26"/>
        </w:rPr>
        <w:t xml:space="preserve"> отдела камеральных проверок № 4 осуществляет организационное</w:t>
      </w:r>
      <w:r w:rsidR="006B3737">
        <w:rPr>
          <w:bCs/>
          <w:sz w:val="26"/>
          <w:szCs w:val="26"/>
        </w:rPr>
        <w:t>, информационное и техническое</w:t>
      </w:r>
      <w:r w:rsidRPr="00C53413">
        <w:rPr>
          <w:bCs/>
          <w:sz w:val="26"/>
          <w:szCs w:val="26"/>
        </w:rPr>
        <w:t xml:space="preserve"> обеспечение оказания следующих видов государственных услуг: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bCs/>
          <w:sz w:val="26"/>
          <w:szCs w:val="26"/>
        </w:rPr>
        <w:t>урегулирование налоговых споров;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 w:rsidR="00154F77" w:rsidRPr="00C53413">
        <w:rPr>
          <w:sz w:val="26"/>
          <w:szCs w:val="26"/>
        </w:rPr>
        <w:t>ия ответов на обращения граждан;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154F77" w:rsidRPr="00C53413">
        <w:rPr>
          <w:bCs/>
          <w:sz w:val="26"/>
          <w:szCs w:val="26"/>
        </w:rPr>
        <w:t>.</w:t>
      </w: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67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right="-1"/>
        <w:rPr>
          <w:rStyle w:val="FontStyle172"/>
        </w:rPr>
      </w:pPr>
      <w:r w:rsidRPr="00C53413">
        <w:rPr>
          <w:rStyle w:val="FontStyle172"/>
        </w:rPr>
        <w:t>IX. Показатели эффективности и результативности профессиональной служебной деятельности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67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19.</w:t>
      </w:r>
      <w:r w:rsidRPr="00C53413">
        <w:rPr>
          <w:rStyle w:val="FontStyle164"/>
        </w:rPr>
        <w:tab/>
        <w:t xml:space="preserve">Эффективность и результативность профессиональной служебной деятельности </w:t>
      </w:r>
      <w:r w:rsidR="00A320C3" w:rsidRPr="00712B08">
        <w:rPr>
          <w:rStyle w:val="FontStyle164"/>
        </w:rPr>
        <w:t>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 оценивается по следующим показателям: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своевременности и оперативности выполнения поручений;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 xml:space="preserve">способности четко организовывать и планировать выполнение порученных заданий, умению </w:t>
      </w:r>
      <w:r w:rsidR="00493D04">
        <w:rPr>
          <w:rStyle w:val="FontStyle164"/>
        </w:rPr>
        <w:t>рационально</w:t>
      </w:r>
      <w:r w:rsidR="00493D04" w:rsidRPr="00C53413">
        <w:rPr>
          <w:rStyle w:val="FontStyle164"/>
        </w:rPr>
        <w:t xml:space="preserve"> </w:t>
      </w:r>
      <w:r w:rsidRPr="00C53413">
        <w:rPr>
          <w:rStyle w:val="FontStyle164"/>
        </w:rPr>
        <w:t>использовать рабочее время, расставлять приоритеты;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осознанию ответственности за последствия своих действий, принимаемых решений;</w:t>
      </w:r>
    </w:p>
    <w:p w:rsidR="00721BB7" w:rsidRPr="00C55C87" w:rsidRDefault="00406836" w:rsidP="00C55C87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Style w:val="FontStyle164"/>
        </w:rPr>
        <w:lastRenderedPageBreak/>
        <w:t>своевременность и полнота представления разъяснений и информации в рамках проведения публичных обсуждений.</w:t>
      </w:r>
      <w:r w:rsidR="00C55C87">
        <w:rPr>
          <w:rStyle w:val="FontStyle164"/>
        </w:rPr>
        <w:t xml:space="preserve"> </w:t>
      </w:r>
    </w:p>
    <w:sectPr w:rsidR="00721BB7" w:rsidRPr="00C55C87" w:rsidSect="00AC5FE0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D1C" w:rsidRDefault="00A63D1C" w:rsidP="00C56871">
      <w:r>
        <w:separator/>
      </w:r>
    </w:p>
  </w:endnote>
  <w:endnote w:type="continuationSeparator" w:id="0">
    <w:p w:rsidR="00A63D1C" w:rsidRDefault="00A63D1C" w:rsidP="00C5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D1C" w:rsidRDefault="00A63D1C" w:rsidP="00C56871">
      <w:r>
        <w:separator/>
      </w:r>
    </w:p>
  </w:footnote>
  <w:footnote w:type="continuationSeparator" w:id="0">
    <w:p w:rsidR="00A63D1C" w:rsidRDefault="00A63D1C" w:rsidP="00C56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9523CA9"/>
    <w:multiLevelType w:val="hybridMultilevel"/>
    <w:tmpl w:val="AC0A93AE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4076379A"/>
    <w:multiLevelType w:val="hybridMultilevel"/>
    <w:tmpl w:val="9EBC1846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E97EB1"/>
    <w:multiLevelType w:val="hybridMultilevel"/>
    <w:tmpl w:val="3F70FB5E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1"/>
  </w:num>
  <w:num w:numId="5">
    <w:abstractNumId w:val="11"/>
  </w:num>
  <w:num w:numId="6">
    <w:abstractNumId w:val="6"/>
  </w:num>
  <w:num w:numId="7">
    <w:abstractNumId w:val="4"/>
  </w:num>
  <w:num w:numId="8">
    <w:abstractNumId w:val="5"/>
  </w:num>
  <w:num w:numId="9">
    <w:abstractNumId w:val="0"/>
  </w:num>
  <w:num w:numId="10">
    <w:abstractNumId w:val="3"/>
  </w:num>
  <w:num w:numId="11">
    <w:abstractNumId w:val="2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2E5"/>
    <w:rsid w:val="00011457"/>
    <w:rsid w:val="00025914"/>
    <w:rsid w:val="00030EF2"/>
    <w:rsid w:val="000C0053"/>
    <w:rsid w:val="001072A5"/>
    <w:rsid w:val="00133852"/>
    <w:rsid w:val="001530AA"/>
    <w:rsid w:val="00154F77"/>
    <w:rsid w:val="00160DD8"/>
    <w:rsid w:val="001B46C6"/>
    <w:rsid w:val="001F126B"/>
    <w:rsid w:val="002A62CB"/>
    <w:rsid w:val="002E4A85"/>
    <w:rsid w:val="00353FB8"/>
    <w:rsid w:val="00365ACD"/>
    <w:rsid w:val="00382305"/>
    <w:rsid w:val="00406836"/>
    <w:rsid w:val="004501F9"/>
    <w:rsid w:val="00454C5E"/>
    <w:rsid w:val="00493D04"/>
    <w:rsid w:val="005A0392"/>
    <w:rsid w:val="00655BEE"/>
    <w:rsid w:val="006B3737"/>
    <w:rsid w:val="00712B08"/>
    <w:rsid w:val="00721BB7"/>
    <w:rsid w:val="007B6A1B"/>
    <w:rsid w:val="007E7E00"/>
    <w:rsid w:val="007F421B"/>
    <w:rsid w:val="00882AFA"/>
    <w:rsid w:val="008B1E0E"/>
    <w:rsid w:val="008D394C"/>
    <w:rsid w:val="009274EA"/>
    <w:rsid w:val="00986485"/>
    <w:rsid w:val="00A14092"/>
    <w:rsid w:val="00A16FBD"/>
    <w:rsid w:val="00A320C3"/>
    <w:rsid w:val="00A50A5D"/>
    <w:rsid w:val="00A63D1C"/>
    <w:rsid w:val="00A7457D"/>
    <w:rsid w:val="00AB2013"/>
    <w:rsid w:val="00AC5FE0"/>
    <w:rsid w:val="00B162E5"/>
    <w:rsid w:val="00B7275B"/>
    <w:rsid w:val="00BB336D"/>
    <w:rsid w:val="00BC531F"/>
    <w:rsid w:val="00BF1781"/>
    <w:rsid w:val="00C176AA"/>
    <w:rsid w:val="00C53413"/>
    <w:rsid w:val="00C55C87"/>
    <w:rsid w:val="00C56871"/>
    <w:rsid w:val="00C70878"/>
    <w:rsid w:val="00CF10C7"/>
    <w:rsid w:val="00D54E44"/>
    <w:rsid w:val="00D72689"/>
    <w:rsid w:val="00DB7D6C"/>
    <w:rsid w:val="00E05A6D"/>
    <w:rsid w:val="00E26580"/>
    <w:rsid w:val="00E75941"/>
    <w:rsid w:val="00EA60BC"/>
    <w:rsid w:val="00EA6E3F"/>
    <w:rsid w:val="00EC4F6C"/>
    <w:rsid w:val="00F4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0F28D0-8F6D-474F-8D85-5951E276E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2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75941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162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162E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Style119">
    <w:name w:val="Style119"/>
    <w:basedOn w:val="a"/>
    <w:uiPriority w:val="99"/>
    <w:rsid w:val="00B162E5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Impact" w:eastAsiaTheme="minorEastAsia" w:hAnsi="Impact" w:cstheme="minorBidi"/>
    </w:rPr>
  </w:style>
  <w:style w:type="paragraph" w:customStyle="1" w:styleId="Style139">
    <w:name w:val="Style139"/>
    <w:basedOn w:val="a"/>
    <w:uiPriority w:val="99"/>
    <w:rsid w:val="00B162E5"/>
    <w:pPr>
      <w:widowControl w:val="0"/>
      <w:autoSpaceDE w:val="0"/>
      <w:autoSpaceDN w:val="0"/>
      <w:adjustRightInd w:val="0"/>
      <w:spacing w:line="322" w:lineRule="exact"/>
      <w:ind w:firstLine="720"/>
      <w:jc w:val="both"/>
    </w:pPr>
    <w:rPr>
      <w:rFonts w:ascii="Impact" w:eastAsiaTheme="minorEastAsia" w:hAnsi="Impact" w:cstheme="minorBidi"/>
    </w:rPr>
  </w:style>
  <w:style w:type="character" w:customStyle="1" w:styleId="FontStyle164">
    <w:name w:val="Font Style164"/>
    <w:basedOn w:val="a0"/>
    <w:uiPriority w:val="99"/>
    <w:rsid w:val="00B162E5"/>
    <w:rPr>
      <w:rFonts w:ascii="Times New Roman" w:hAnsi="Times New Roman" w:cs="Times New Roman"/>
      <w:sz w:val="26"/>
      <w:szCs w:val="26"/>
    </w:rPr>
  </w:style>
  <w:style w:type="character" w:customStyle="1" w:styleId="FontStyle172">
    <w:name w:val="Font Style172"/>
    <w:basedOn w:val="a0"/>
    <w:uiPriority w:val="99"/>
    <w:rsid w:val="00B162E5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B162E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162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62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2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0">
    <w:name w:val="Style110"/>
    <w:basedOn w:val="a"/>
    <w:uiPriority w:val="99"/>
    <w:rsid w:val="00406836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ascii="Impact" w:eastAsiaTheme="minorEastAsia" w:hAnsi="Impact" w:cstheme="minorBidi"/>
    </w:rPr>
  </w:style>
  <w:style w:type="character" w:customStyle="1" w:styleId="ConsPlusNormal0">
    <w:name w:val="ConsPlusNormal Знак"/>
    <w:link w:val="ConsPlusNormal"/>
    <w:locked/>
    <w:rsid w:val="00406836"/>
    <w:rPr>
      <w:rFonts w:ascii="Calibri" w:eastAsia="Times New Roman" w:hAnsi="Calibri" w:cs="Calibri"/>
      <w:szCs w:val="20"/>
      <w:lang w:eastAsia="ru-RU"/>
    </w:rPr>
  </w:style>
  <w:style w:type="paragraph" w:customStyle="1" w:styleId="Style109">
    <w:name w:val="Style109"/>
    <w:basedOn w:val="a"/>
    <w:uiPriority w:val="99"/>
    <w:rsid w:val="00406836"/>
    <w:pPr>
      <w:widowControl w:val="0"/>
      <w:autoSpaceDE w:val="0"/>
      <w:autoSpaceDN w:val="0"/>
      <w:adjustRightInd w:val="0"/>
      <w:spacing w:line="331" w:lineRule="exact"/>
      <w:ind w:firstLine="295"/>
    </w:pPr>
    <w:rPr>
      <w:rFonts w:ascii="Impact" w:eastAsiaTheme="minorEastAsia" w:hAnsi="Impact" w:cstheme="minorBidi"/>
    </w:rPr>
  </w:style>
  <w:style w:type="paragraph" w:customStyle="1" w:styleId="Style112">
    <w:name w:val="Style112"/>
    <w:basedOn w:val="a"/>
    <w:uiPriority w:val="99"/>
    <w:rsid w:val="00406836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Impact" w:eastAsiaTheme="minorEastAsia" w:hAnsi="Impact" w:cstheme="minorBidi"/>
    </w:rPr>
  </w:style>
  <w:style w:type="paragraph" w:styleId="21">
    <w:name w:val="Body Text Indent 2"/>
    <w:basedOn w:val="a"/>
    <w:link w:val="22"/>
    <w:rsid w:val="00406836"/>
    <w:pPr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rsid w:val="004068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4068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068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40683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ody Text Indent"/>
    <w:basedOn w:val="a"/>
    <w:link w:val="aa"/>
    <w:rsid w:val="007B6A1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B6A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rsid w:val="00A1409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20">
    <w:name w:val="Заголовок 2 Знак"/>
    <w:basedOn w:val="a0"/>
    <w:link w:val="2"/>
    <w:uiPriority w:val="9"/>
    <w:rsid w:val="00E759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Текст письма №1"/>
    <w:basedOn w:val="a"/>
    <w:rsid w:val="00E75941"/>
    <w:pPr>
      <w:ind w:firstLine="709"/>
      <w:jc w:val="both"/>
    </w:pPr>
    <w:rPr>
      <w:sz w:val="28"/>
      <w:szCs w:val="20"/>
    </w:rPr>
  </w:style>
  <w:style w:type="paragraph" w:customStyle="1" w:styleId="Style5">
    <w:name w:val="Style5"/>
    <w:basedOn w:val="a"/>
    <w:uiPriority w:val="99"/>
    <w:rsid w:val="00712B08"/>
    <w:pPr>
      <w:widowControl w:val="0"/>
      <w:autoSpaceDE w:val="0"/>
      <w:autoSpaceDN w:val="0"/>
      <w:adjustRightInd w:val="0"/>
    </w:pPr>
    <w:rPr>
      <w:rFonts w:ascii="Impact" w:eastAsiaTheme="minorEastAsia" w:hAnsi="Impact" w:cstheme="minorBidi"/>
    </w:rPr>
  </w:style>
  <w:style w:type="paragraph" w:styleId="ac">
    <w:name w:val="footer"/>
    <w:basedOn w:val="a"/>
    <w:link w:val="ad"/>
    <w:uiPriority w:val="99"/>
    <w:unhideWhenUsed/>
    <w:rsid w:val="00C5687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568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7F3652971ADD53D3DD6AA4425DB5B19898AEFB1BD3E5A5459227BD7Z8C6N" TargetMode="External"/><Relationship Id="rId13" Type="http://schemas.openxmlformats.org/officeDocument/2006/relationships/hyperlink" Target="consultantplus://offline/ref=84C7F3652971ADD53D3DD6AA4425DB5B19898EE6BEBF3E5A5459227BD7Z8C6N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84C7F3652971ADD53D3DD6AA4425DB5B19838DE5BEBE3E5A5459227BD7Z8C6N" TargetMode="External"/><Relationship Id="rId12" Type="http://schemas.openxmlformats.org/officeDocument/2006/relationships/hyperlink" Target="consultantplus://offline/ref=84C7F3652971ADD53D3DD6AA4425DB5B198988E1B0BD3E5A5459227BD7Z8C6N" TargetMode="External"/><Relationship Id="rId17" Type="http://schemas.openxmlformats.org/officeDocument/2006/relationships/hyperlink" Target="consultantplus://offline/ref=8BC2246F9064DED7505AAE56F314087A0863A2069A3D736562B8465F8DF0D9474103C76B200653483Dc0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4C7F3652971ADD53D3DD6AA4425DB5B19898EE6BEB03E5A5459227BD7Z8C6N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C7F3652971ADD53D3DD6AA4425DB5B198084EFBEBD3E5A5459227BD7Z8C6N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4C7F3652971ADD53D3DD6AA4425DB5B1A8989EFB9BB3E5A5459227BD7Z8C6N" TargetMode="External"/><Relationship Id="rId10" Type="http://schemas.openxmlformats.org/officeDocument/2006/relationships/hyperlink" Target="consultantplus://offline/ref=84C7F3652971ADD53D3DD6AA4425DB5B198685EFBDBE3E5A5459227BD7Z8C6N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C7F3652971ADD53D3DD6AA4425DB5B19838DE5B1B83E5A5459227BD7Z8C6N" TargetMode="External"/><Relationship Id="rId14" Type="http://schemas.openxmlformats.org/officeDocument/2006/relationships/hyperlink" Target="consultantplus://offline/ref=84C7F3652971ADD53D3DDFB34325DB5B1D8288E0BBBA3E5A5459227BD7Z8C6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3572</Words>
  <Characters>20365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7727-00-899</dc:creator>
  <cp:lastModifiedBy>Авдюхина Юлия Сергеевна</cp:lastModifiedBy>
  <cp:revision>4</cp:revision>
  <dcterms:created xsi:type="dcterms:W3CDTF">2022-07-28T13:44:00Z</dcterms:created>
  <dcterms:modified xsi:type="dcterms:W3CDTF">2022-08-04T11:35:00Z</dcterms:modified>
</cp:coreProperties>
</file>